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F832" w14:textId="4C1953B3" w:rsidR="00731A17" w:rsidRPr="00175354" w:rsidRDefault="00731A17" w:rsidP="00731A17">
      <w:pPr>
        <w:pStyle w:val="NoSpacing"/>
        <w:jc w:val="center"/>
        <w:rPr>
          <w:rFonts w:ascii="Source Sans Pro" w:hAnsi="Source Sans Pro"/>
          <w:b/>
          <w:bCs/>
          <w:sz w:val="24"/>
          <w:szCs w:val="24"/>
          <w:lang w:val="es-ES"/>
        </w:rPr>
      </w:pPr>
      <w:bookmarkStart w:id="0" w:name="OLE_LINK1"/>
      <w:r w:rsidRPr="00175354">
        <w:rPr>
          <w:rFonts w:ascii="Source Sans Pro" w:hAnsi="Source Sans Pro"/>
          <w:b/>
          <w:bCs/>
          <w:sz w:val="24"/>
          <w:szCs w:val="24"/>
          <w:lang w:val="es-ES"/>
        </w:rPr>
        <w:t xml:space="preserve">Solicitud </w:t>
      </w:r>
      <w:r>
        <w:rPr>
          <w:rFonts w:ascii="Source Sans Pro" w:hAnsi="Source Sans Pro"/>
          <w:b/>
          <w:bCs/>
          <w:sz w:val="24"/>
          <w:szCs w:val="24"/>
          <w:lang w:val="es-ES"/>
        </w:rPr>
        <w:t xml:space="preserve">de financiamiento </w:t>
      </w:r>
      <w:bookmarkEnd w:id="0"/>
      <w:r>
        <w:rPr>
          <w:rFonts w:ascii="Source Sans Pro" w:hAnsi="Source Sans Pro"/>
          <w:b/>
          <w:bCs/>
          <w:sz w:val="24"/>
          <w:szCs w:val="24"/>
          <w:lang w:val="es-ES"/>
        </w:rPr>
        <w:t xml:space="preserve">a través del </w:t>
      </w:r>
      <w:r w:rsidR="008E6D32">
        <w:rPr>
          <w:rFonts w:ascii="Source Sans Pro" w:hAnsi="Source Sans Pro"/>
          <w:b/>
          <w:bCs/>
          <w:sz w:val="24"/>
          <w:szCs w:val="24"/>
          <w:lang w:val="es-ES"/>
        </w:rPr>
        <w:t>F</w:t>
      </w:r>
      <w:r>
        <w:rPr>
          <w:rFonts w:ascii="Source Sans Pro" w:hAnsi="Source Sans Pro"/>
          <w:b/>
          <w:bCs/>
          <w:sz w:val="24"/>
          <w:szCs w:val="24"/>
          <w:lang w:val="es-ES"/>
        </w:rPr>
        <w:t>ondo Genz</w:t>
      </w:r>
      <w:r w:rsidR="00A95DA6">
        <w:rPr>
          <w:rFonts w:ascii="Source Sans Pro" w:hAnsi="Source Sans Pro"/>
          <w:b/>
          <w:bCs/>
          <w:sz w:val="24"/>
          <w:szCs w:val="24"/>
          <w:lang w:val="es-ES"/>
        </w:rPr>
        <w:t xml:space="preserve"> de </w:t>
      </w:r>
      <w:r w:rsidR="008E6D32">
        <w:rPr>
          <w:rFonts w:ascii="Source Sans Pro" w:hAnsi="Source Sans Pro"/>
          <w:b/>
          <w:bCs/>
          <w:sz w:val="24"/>
          <w:szCs w:val="24"/>
          <w:lang w:val="es-ES"/>
        </w:rPr>
        <w:t>D</w:t>
      </w:r>
      <w:r w:rsidR="008A4B2E">
        <w:rPr>
          <w:rFonts w:ascii="Source Sans Pro" w:hAnsi="Source Sans Pro"/>
          <w:b/>
          <w:bCs/>
          <w:sz w:val="24"/>
          <w:szCs w:val="24"/>
          <w:lang w:val="es-ES"/>
        </w:rPr>
        <w:t xml:space="preserve">esarrollo </w:t>
      </w:r>
      <w:r w:rsidR="00EB18AB">
        <w:rPr>
          <w:rFonts w:ascii="Source Sans Pro" w:hAnsi="Source Sans Pro"/>
          <w:b/>
          <w:bCs/>
          <w:sz w:val="24"/>
          <w:szCs w:val="24"/>
          <w:lang w:val="es-ES"/>
        </w:rPr>
        <w:t>para</w:t>
      </w:r>
      <w:r w:rsidR="00A95DA6">
        <w:rPr>
          <w:rFonts w:ascii="Source Sans Pro" w:hAnsi="Source Sans Pro"/>
          <w:b/>
          <w:bCs/>
          <w:sz w:val="24"/>
          <w:szCs w:val="24"/>
          <w:lang w:val="es-ES"/>
        </w:rPr>
        <w:t xml:space="preserve"> </w:t>
      </w:r>
      <w:r w:rsidR="008E6D32">
        <w:rPr>
          <w:rFonts w:ascii="Source Sans Pro" w:hAnsi="Source Sans Pro"/>
          <w:b/>
          <w:bCs/>
          <w:sz w:val="24"/>
          <w:szCs w:val="24"/>
          <w:lang w:val="es-ES"/>
        </w:rPr>
        <w:t>P</w:t>
      </w:r>
      <w:r w:rsidR="00A95DA6">
        <w:rPr>
          <w:rFonts w:ascii="Source Sans Pro" w:hAnsi="Source Sans Pro"/>
          <w:b/>
          <w:bCs/>
          <w:sz w:val="24"/>
          <w:szCs w:val="24"/>
          <w:lang w:val="es-ES"/>
        </w:rPr>
        <w:t xml:space="preserve">equeñas </w:t>
      </w:r>
      <w:r w:rsidR="008E6D32">
        <w:rPr>
          <w:rFonts w:ascii="Source Sans Pro" w:hAnsi="Source Sans Pro"/>
          <w:b/>
          <w:bCs/>
          <w:sz w:val="24"/>
          <w:szCs w:val="24"/>
          <w:lang w:val="es-ES"/>
        </w:rPr>
        <w:t>E</w:t>
      </w:r>
      <w:r w:rsidR="00A95DA6">
        <w:rPr>
          <w:rFonts w:ascii="Source Sans Pro" w:hAnsi="Source Sans Pro"/>
          <w:b/>
          <w:bCs/>
          <w:sz w:val="24"/>
          <w:szCs w:val="24"/>
          <w:lang w:val="es-ES"/>
        </w:rPr>
        <w:t>mpresas</w:t>
      </w:r>
    </w:p>
    <w:p w14:paraId="026F67FD" w14:textId="0D479B9E" w:rsidR="00731A17" w:rsidRPr="00175354" w:rsidRDefault="00731A17" w:rsidP="00731A17">
      <w:pPr>
        <w:pStyle w:val="NoSpacing"/>
        <w:rPr>
          <w:rFonts w:ascii="Source Sans Pro" w:hAnsi="Source Sans Pro"/>
          <w:sz w:val="24"/>
          <w:szCs w:val="24"/>
          <w:lang w:val="es-ES"/>
        </w:rPr>
      </w:pPr>
    </w:p>
    <w:p w14:paraId="06F515E0" w14:textId="3B2FC912" w:rsidR="00731A17" w:rsidRDefault="00731A17" w:rsidP="00731A17">
      <w:pPr>
        <w:pStyle w:val="NoSpacing"/>
        <w:rPr>
          <w:rFonts w:ascii="Source Sans Pro" w:hAnsi="Source Sans Pro"/>
          <w:sz w:val="24"/>
          <w:szCs w:val="24"/>
          <w:lang w:val="es-ES"/>
        </w:rPr>
      </w:pPr>
      <w:r w:rsidRPr="00175354">
        <w:rPr>
          <w:rFonts w:ascii="Source Sans Pro" w:hAnsi="Source Sans Pro"/>
          <w:sz w:val="24"/>
          <w:szCs w:val="24"/>
          <w:lang w:val="es-ES"/>
        </w:rPr>
        <w:t xml:space="preserve">Gracias a la generosidad del difunto John </w:t>
      </w:r>
      <w:r>
        <w:rPr>
          <w:rFonts w:ascii="Source Sans Pro" w:hAnsi="Source Sans Pro"/>
          <w:sz w:val="24"/>
          <w:szCs w:val="24"/>
          <w:lang w:val="es-ES"/>
        </w:rPr>
        <w:t>(</w:t>
      </w:r>
      <w:r w:rsidRPr="00175354">
        <w:rPr>
          <w:rFonts w:ascii="Source Sans Pro" w:hAnsi="Source Sans Pro"/>
          <w:sz w:val="24"/>
          <w:szCs w:val="24"/>
          <w:lang w:val="es-ES"/>
        </w:rPr>
        <w:t>“Jack”</w:t>
      </w:r>
      <w:r>
        <w:rPr>
          <w:rFonts w:ascii="Source Sans Pro" w:hAnsi="Source Sans Pro"/>
          <w:sz w:val="24"/>
          <w:szCs w:val="24"/>
          <w:lang w:val="es-ES"/>
        </w:rPr>
        <w:t>)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Genz, vecino de Galena, los emprendedores y empresas </w:t>
      </w:r>
      <w:r>
        <w:rPr>
          <w:rFonts w:ascii="Source Sans Pro" w:hAnsi="Source Sans Pro"/>
          <w:sz w:val="24"/>
          <w:szCs w:val="24"/>
          <w:lang w:val="es-ES"/>
        </w:rPr>
        <w:t>con sede en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los condados de Carroll y Jo Daviess </w:t>
      </w:r>
      <w:r w:rsidR="00074048">
        <w:rPr>
          <w:rFonts w:ascii="Source Sans Pro" w:hAnsi="Source Sans Pro"/>
          <w:sz w:val="24"/>
          <w:szCs w:val="24"/>
          <w:lang w:val="es-ES"/>
        </w:rPr>
        <w:t>(</w:t>
      </w:r>
      <w:r w:rsidR="005A5651">
        <w:rPr>
          <w:rFonts w:ascii="Source Sans Pro" w:hAnsi="Source Sans Pro"/>
          <w:sz w:val="24"/>
          <w:szCs w:val="24"/>
          <w:lang w:val="es-ES"/>
        </w:rPr>
        <w:t>Illinois</w:t>
      </w:r>
      <w:r w:rsidR="00074048">
        <w:rPr>
          <w:rFonts w:ascii="Source Sans Pro" w:hAnsi="Source Sans Pro"/>
          <w:sz w:val="24"/>
          <w:szCs w:val="24"/>
          <w:lang w:val="es-ES"/>
        </w:rPr>
        <w:t>)</w:t>
      </w:r>
      <w:r w:rsidR="005A5651">
        <w:rPr>
          <w:rFonts w:ascii="Source Sans Pro" w:hAnsi="Source Sans Pro"/>
          <w:sz w:val="24"/>
          <w:szCs w:val="24"/>
          <w:lang w:val="es-ES"/>
        </w:rPr>
        <w:t xml:space="preserve"> </w:t>
      </w:r>
      <w:r w:rsidR="00686B2C">
        <w:rPr>
          <w:rFonts w:ascii="Source Sans Pro" w:hAnsi="Source Sans Pro"/>
          <w:sz w:val="24"/>
          <w:szCs w:val="24"/>
          <w:lang w:val="es-ES"/>
        </w:rPr>
        <w:t>pueden acceder a</w:t>
      </w:r>
      <w:r>
        <w:rPr>
          <w:rFonts w:ascii="Source Sans Pro" w:hAnsi="Source Sans Pro"/>
          <w:sz w:val="24"/>
          <w:szCs w:val="24"/>
          <w:lang w:val="es-ES"/>
        </w:rPr>
        <w:t xml:space="preserve"> </w:t>
      </w:r>
      <w:r w:rsidRPr="00175354">
        <w:rPr>
          <w:rFonts w:ascii="Source Sans Pro" w:hAnsi="Source Sans Pro"/>
          <w:sz w:val="24"/>
          <w:szCs w:val="24"/>
          <w:lang w:val="es-ES"/>
        </w:rPr>
        <w:t>una fuente de financiamiento</w:t>
      </w:r>
      <w:r>
        <w:rPr>
          <w:rFonts w:ascii="Source Sans Pro" w:hAnsi="Source Sans Pro"/>
          <w:sz w:val="24"/>
          <w:szCs w:val="24"/>
          <w:lang w:val="es-ES"/>
        </w:rPr>
        <w:t>. A</w:t>
      </w:r>
      <w:r w:rsidRPr="00175354">
        <w:rPr>
          <w:rFonts w:ascii="Source Sans Pro" w:hAnsi="Source Sans Pro"/>
          <w:sz w:val="24"/>
          <w:szCs w:val="24"/>
          <w:lang w:val="es-ES"/>
        </w:rPr>
        <w:t>dministrado por Illinois Bank &amp; Trust</w:t>
      </w:r>
      <w:r w:rsidR="00A95DA6">
        <w:rPr>
          <w:rFonts w:ascii="Source Sans Pro" w:hAnsi="Source Sans Pro"/>
          <w:sz w:val="24"/>
          <w:szCs w:val="24"/>
          <w:lang w:val="es-ES"/>
        </w:rPr>
        <w:t xml:space="preserve">, una </w:t>
      </w:r>
      <w:r w:rsidR="00940495">
        <w:rPr>
          <w:rFonts w:ascii="Source Sans Pro" w:hAnsi="Source Sans Pro"/>
          <w:sz w:val="24"/>
          <w:szCs w:val="24"/>
          <w:lang w:val="es-ES"/>
        </w:rPr>
        <w:t>división</w:t>
      </w:r>
      <w:r w:rsidR="00A95DA6">
        <w:rPr>
          <w:rFonts w:ascii="Source Sans Pro" w:hAnsi="Source Sans Pro"/>
          <w:sz w:val="24"/>
          <w:szCs w:val="24"/>
          <w:lang w:val="es-ES"/>
        </w:rPr>
        <w:t xml:space="preserve"> de HTLF Bank,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y gestionado por Northwest Illinois Economic Development (Fomento Económico del Noroeste de Illinois, o NWILED), </w:t>
      </w:r>
      <w:r>
        <w:rPr>
          <w:rFonts w:ascii="Source Sans Pro" w:hAnsi="Source Sans Pro"/>
          <w:sz w:val="24"/>
          <w:szCs w:val="24"/>
          <w:lang w:val="es-ES"/>
        </w:rPr>
        <w:t xml:space="preserve">el </w:t>
      </w:r>
      <w:r w:rsidR="00D171E4" w:rsidRPr="00D171E4">
        <w:rPr>
          <w:rFonts w:ascii="Source Sans Pro" w:hAnsi="Source Sans Pro"/>
          <w:sz w:val="24"/>
          <w:szCs w:val="24"/>
          <w:lang w:val="es-ES"/>
        </w:rPr>
        <w:t>Fondo Genz de Desarrollo para Pequeñas Empresas</w:t>
      </w:r>
      <w:r w:rsidR="00D171E4" w:rsidRPr="00175354">
        <w:rPr>
          <w:rFonts w:ascii="Source Sans Pro" w:hAnsi="Source Sans Pro"/>
          <w:sz w:val="24"/>
          <w:szCs w:val="24"/>
          <w:lang w:val="es-ES"/>
        </w:rPr>
        <w:t xml:space="preserve"> 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se </w:t>
      </w:r>
      <w:r w:rsidR="002171A1">
        <w:rPr>
          <w:rFonts w:ascii="Source Sans Pro" w:hAnsi="Source Sans Pro"/>
          <w:sz w:val="24"/>
          <w:szCs w:val="24"/>
          <w:lang w:val="es-ES"/>
        </w:rPr>
        <w:t>creó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en </w:t>
      </w:r>
      <w:r w:rsidR="00D55DB7">
        <w:rPr>
          <w:rFonts w:ascii="Source Sans Pro" w:hAnsi="Source Sans Pro"/>
          <w:sz w:val="24"/>
          <w:szCs w:val="24"/>
          <w:lang w:val="es-ES"/>
        </w:rPr>
        <w:t xml:space="preserve">el 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2020 para ayudar a individuos cuyas solicitudes </w:t>
      </w:r>
      <w:r>
        <w:rPr>
          <w:rFonts w:ascii="Source Sans Pro" w:hAnsi="Source Sans Pro"/>
          <w:sz w:val="24"/>
          <w:szCs w:val="24"/>
          <w:lang w:val="es-ES"/>
        </w:rPr>
        <w:t>de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préstamos bancarios </w:t>
      </w:r>
      <w:r>
        <w:rPr>
          <w:rFonts w:ascii="Source Sans Pro" w:hAnsi="Source Sans Pro"/>
          <w:sz w:val="24"/>
          <w:szCs w:val="24"/>
          <w:lang w:val="es-ES"/>
        </w:rPr>
        <w:t>convencionales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han sido </w:t>
      </w:r>
      <w:r>
        <w:rPr>
          <w:rFonts w:ascii="Source Sans Pro" w:hAnsi="Source Sans Pro"/>
          <w:sz w:val="24"/>
          <w:szCs w:val="24"/>
          <w:lang w:val="es-ES"/>
        </w:rPr>
        <w:t>denegadas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. </w:t>
      </w:r>
      <w:r w:rsidR="001D103C">
        <w:rPr>
          <w:rFonts w:ascii="Source Sans Pro" w:hAnsi="Source Sans Pro"/>
          <w:sz w:val="24"/>
          <w:szCs w:val="24"/>
          <w:lang w:val="es-ES"/>
        </w:rPr>
        <w:t xml:space="preserve">Dotado </w:t>
      </w:r>
      <w:r w:rsidR="00C7780D">
        <w:rPr>
          <w:rFonts w:ascii="Source Sans Pro" w:hAnsi="Source Sans Pro"/>
          <w:sz w:val="24"/>
          <w:szCs w:val="24"/>
          <w:lang w:val="es-ES"/>
        </w:rPr>
        <w:t>con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</w:t>
      </w:r>
      <w:r>
        <w:rPr>
          <w:rFonts w:ascii="Source Sans Pro" w:hAnsi="Source Sans Pro"/>
          <w:sz w:val="24"/>
          <w:szCs w:val="24"/>
          <w:lang w:val="es-ES"/>
        </w:rPr>
        <w:t xml:space="preserve">unos </w:t>
      </w:r>
      <w:r w:rsidRPr="00175354">
        <w:rPr>
          <w:rFonts w:ascii="Source Sans Pro" w:hAnsi="Source Sans Pro"/>
          <w:sz w:val="24"/>
          <w:szCs w:val="24"/>
          <w:lang w:val="es-ES"/>
        </w:rPr>
        <w:t>$</w:t>
      </w:r>
      <w:r w:rsidR="00A95DA6">
        <w:rPr>
          <w:rFonts w:ascii="Source Sans Pro" w:hAnsi="Source Sans Pro"/>
          <w:sz w:val="24"/>
          <w:szCs w:val="24"/>
          <w:lang w:val="es-ES"/>
        </w:rPr>
        <w:t>450</w:t>
      </w:r>
      <w:r w:rsidRPr="00175354">
        <w:rPr>
          <w:rFonts w:ascii="Source Sans Pro" w:hAnsi="Source Sans Pro"/>
          <w:sz w:val="24"/>
          <w:szCs w:val="24"/>
          <w:lang w:val="es-ES"/>
        </w:rPr>
        <w:t>,000</w:t>
      </w:r>
      <w:r>
        <w:rPr>
          <w:rFonts w:ascii="Source Sans Pro" w:hAnsi="Source Sans Pro"/>
          <w:sz w:val="24"/>
          <w:szCs w:val="24"/>
          <w:lang w:val="es-ES"/>
        </w:rPr>
        <w:t>,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pretende servir como fuente de financiamiento provisional, ayudar con proyectos piloto o </w:t>
      </w:r>
      <w:r>
        <w:rPr>
          <w:rFonts w:ascii="Source Sans Pro" w:hAnsi="Source Sans Pro"/>
          <w:sz w:val="24"/>
          <w:szCs w:val="24"/>
          <w:lang w:val="es-ES"/>
        </w:rPr>
        <w:t>llegar donde no llegan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ni los recursos propios ni el capital tradicional.</w:t>
      </w:r>
      <w:r w:rsidRPr="00175354">
        <w:rPr>
          <w:rFonts w:ascii="Source Sans Pro" w:hAnsi="Source Sans Pro"/>
          <w:sz w:val="24"/>
          <w:szCs w:val="24"/>
          <w:lang w:val="es-ES"/>
        </w:rPr>
        <w:br/>
      </w:r>
      <w:r w:rsidRPr="00175354">
        <w:rPr>
          <w:rFonts w:ascii="Source Sans Pro" w:hAnsi="Source Sans Pro"/>
          <w:sz w:val="24"/>
          <w:szCs w:val="24"/>
          <w:lang w:val="es-ES"/>
        </w:rPr>
        <w:br/>
      </w:r>
      <w:r>
        <w:rPr>
          <w:rFonts w:ascii="Source Sans Pro" w:hAnsi="Source Sans Pro"/>
          <w:sz w:val="24"/>
          <w:szCs w:val="24"/>
          <w:lang w:val="es-ES"/>
        </w:rPr>
        <w:t xml:space="preserve">Pueden solicitar financiamiento a través del </w:t>
      </w:r>
      <w:r w:rsidR="00D45C5A">
        <w:rPr>
          <w:rFonts w:ascii="Source Sans Pro" w:hAnsi="Source Sans Pro"/>
          <w:sz w:val="24"/>
          <w:szCs w:val="24"/>
          <w:lang w:val="es-ES"/>
        </w:rPr>
        <w:t>F</w:t>
      </w:r>
      <w:r>
        <w:rPr>
          <w:rFonts w:ascii="Source Sans Pro" w:hAnsi="Source Sans Pro"/>
          <w:sz w:val="24"/>
          <w:szCs w:val="24"/>
          <w:lang w:val="es-ES"/>
        </w:rPr>
        <w:t>ondo pequeños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minoristas y </w:t>
      </w:r>
      <w:r>
        <w:rPr>
          <w:rFonts w:ascii="Source Sans Pro" w:hAnsi="Source Sans Pro"/>
          <w:sz w:val="24"/>
          <w:szCs w:val="24"/>
          <w:lang w:val="es-ES"/>
        </w:rPr>
        <w:t xml:space="preserve">fabricantes, </w:t>
      </w:r>
      <w:r w:rsidRPr="00175354">
        <w:rPr>
          <w:rFonts w:ascii="Source Sans Pro" w:hAnsi="Source Sans Pro"/>
          <w:sz w:val="24"/>
          <w:szCs w:val="24"/>
          <w:lang w:val="es-ES"/>
        </w:rPr>
        <w:t>mayoristas</w:t>
      </w:r>
      <w:r>
        <w:rPr>
          <w:rFonts w:ascii="Source Sans Pro" w:hAnsi="Source Sans Pro"/>
          <w:sz w:val="24"/>
          <w:szCs w:val="24"/>
          <w:lang w:val="es-ES"/>
        </w:rPr>
        <w:t>, hosteleros y a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gricultores </w:t>
      </w:r>
      <w:r>
        <w:rPr>
          <w:rFonts w:ascii="Source Sans Pro" w:hAnsi="Source Sans Pro"/>
          <w:sz w:val="24"/>
          <w:szCs w:val="24"/>
          <w:lang w:val="es-ES"/>
        </w:rPr>
        <w:t>o procesadores de alimentos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, entre </w:t>
      </w:r>
      <w:r>
        <w:rPr>
          <w:rFonts w:ascii="Source Sans Pro" w:hAnsi="Source Sans Pro"/>
          <w:sz w:val="24"/>
          <w:szCs w:val="24"/>
          <w:lang w:val="es-ES"/>
        </w:rPr>
        <w:t>otros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. </w:t>
      </w:r>
      <w:r>
        <w:rPr>
          <w:rFonts w:ascii="Source Sans Pro" w:hAnsi="Source Sans Pro"/>
          <w:sz w:val="24"/>
          <w:szCs w:val="24"/>
          <w:lang w:val="es-ES"/>
        </w:rPr>
        <w:t xml:space="preserve">Las entregas se deciden caso por caso, </w:t>
      </w:r>
      <w:r w:rsidR="008A4B2E">
        <w:rPr>
          <w:rFonts w:ascii="Source Sans Pro" w:hAnsi="Source Sans Pro"/>
          <w:sz w:val="24"/>
          <w:szCs w:val="24"/>
          <w:lang w:val="es-ES"/>
        </w:rPr>
        <w:t>y pueden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</w:t>
      </w:r>
      <w:r w:rsidR="008A4B2E">
        <w:rPr>
          <w:rFonts w:ascii="Source Sans Pro" w:hAnsi="Source Sans Pro"/>
          <w:sz w:val="24"/>
          <w:szCs w:val="24"/>
          <w:lang w:val="es-ES"/>
        </w:rPr>
        <w:t>destinarse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</w:t>
      </w:r>
      <w:r>
        <w:rPr>
          <w:rFonts w:ascii="Source Sans Pro" w:hAnsi="Source Sans Pro"/>
          <w:sz w:val="24"/>
          <w:szCs w:val="24"/>
          <w:lang w:val="es-ES"/>
        </w:rPr>
        <w:t>a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adquisiciones de capital,</w:t>
      </w:r>
      <w:r>
        <w:rPr>
          <w:rFonts w:ascii="Source Sans Pro" w:hAnsi="Source Sans Pro"/>
          <w:sz w:val="24"/>
          <w:szCs w:val="24"/>
          <w:lang w:val="es-ES"/>
        </w:rPr>
        <w:t xml:space="preserve"> a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la compra de un negocio o granja ya existente, o </w:t>
      </w:r>
      <w:r>
        <w:rPr>
          <w:rFonts w:ascii="Source Sans Pro" w:hAnsi="Source Sans Pro"/>
          <w:sz w:val="24"/>
          <w:szCs w:val="24"/>
          <w:lang w:val="es-ES"/>
        </w:rPr>
        <w:t>a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empresas emergentes</w:t>
      </w:r>
      <w:r>
        <w:rPr>
          <w:rFonts w:ascii="Source Sans Pro" w:hAnsi="Source Sans Pro"/>
          <w:sz w:val="24"/>
          <w:szCs w:val="24"/>
          <w:lang w:val="es-ES"/>
        </w:rPr>
        <w:t xml:space="preserve"> (</w:t>
      </w:r>
      <w:r>
        <w:rPr>
          <w:rFonts w:ascii="Source Sans Pro" w:hAnsi="Source Sans Pro"/>
          <w:i/>
          <w:iCs/>
          <w:sz w:val="24"/>
          <w:szCs w:val="24"/>
          <w:lang w:val="es-ES"/>
        </w:rPr>
        <w:t>startup</w:t>
      </w:r>
      <w:r w:rsidR="001E2FEC">
        <w:rPr>
          <w:rFonts w:ascii="Source Sans Pro" w:hAnsi="Source Sans Pro"/>
          <w:i/>
          <w:iCs/>
          <w:sz w:val="24"/>
          <w:szCs w:val="24"/>
          <w:lang w:val="es-ES"/>
        </w:rPr>
        <w:t>s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) </w:t>
      </w:r>
      <w:r>
        <w:rPr>
          <w:rFonts w:ascii="Source Sans Pro" w:hAnsi="Source Sans Pro"/>
          <w:sz w:val="24"/>
          <w:szCs w:val="24"/>
          <w:lang w:val="es-ES"/>
        </w:rPr>
        <w:t xml:space="preserve">o 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proyectos piloto. Eso sí, hay una serie de requisitos. En palabras del propio </w:t>
      </w:r>
      <w:r w:rsidR="00896D21">
        <w:rPr>
          <w:rFonts w:ascii="Source Sans Pro" w:hAnsi="Source Sans Pro"/>
          <w:sz w:val="24"/>
          <w:szCs w:val="24"/>
          <w:lang w:val="es-ES"/>
        </w:rPr>
        <w:t>F</w:t>
      </w:r>
      <w:r w:rsidRPr="00175354">
        <w:rPr>
          <w:rFonts w:ascii="Source Sans Pro" w:hAnsi="Source Sans Pro"/>
          <w:sz w:val="24"/>
          <w:szCs w:val="24"/>
          <w:lang w:val="es-ES"/>
        </w:rPr>
        <w:t>ondo Genz: “</w:t>
      </w:r>
      <w:r>
        <w:rPr>
          <w:rFonts w:ascii="Source Sans Pro" w:hAnsi="Source Sans Pro"/>
          <w:sz w:val="24"/>
          <w:szCs w:val="24"/>
          <w:lang w:val="es-ES"/>
        </w:rPr>
        <w:t>Pretendo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ayudar a personas de </w:t>
      </w:r>
      <w:r>
        <w:rPr>
          <w:rFonts w:ascii="Source Sans Pro" w:hAnsi="Source Sans Pro"/>
          <w:sz w:val="24"/>
          <w:szCs w:val="24"/>
          <w:lang w:val="es-ES"/>
        </w:rPr>
        <w:t>buena conducta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y gran potencial </w:t>
      </w:r>
      <w:r>
        <w:rPr>
          <w:rFonts w:ascii="Source Sans Pro" w:hAnsi="Source Sans Pro"/>
          <w:sz w:val="24"/>
          <w:szCs w:val="24"/>
          <w:lang w:val="es-ES"/>
        </w:rPr>
        <w:t>empresarial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que</w:t>
      </w:r>
      <w:r>
        <w:rPr>
          <w:rFonts w:ascii="Source Sans Pro" w:hAnsi="Source Sans Pro"/>
          <w:sz w:val="24"/>
          <w:szCs w:val="24"/>
          <w:lang w:val="es-ES"/>
        </w:rPr>
        <w:t xml:space="preserve">, </w:t>
      </w:r>
      <w:r w:rsidRPr="00175354">
        <w:rPr>
          <w:rFonts w:ascii="Source Sans Pro" w:hAnsi="Source Sans Pro"/>
          <w:sz w:val="24"/>
          <w:szCs w:val="24"/>
          <w:lang w:val="es-ES"/>
        </w:rPr>
        <w:t>sin embargo</w:t>
      </w:r>
      <w:r>
        <w:rPr>
          <w:rFonts w:ascii="Source Sans Pro" w:hAnsi="Source Sans Pro"/>
          <w:sz w:val="24"/>
          <w:szCs w:val="24"/>
          <w:lang w:val="es-ES"/>
        </w:rPr>
        <w:t>,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</w:t>
      </w:r>
      <w:r>
        <w:rPr>
          <w:rFonts w:ascii="Source Sans Pro" w:hAnsi="Source Sans Pro"/>
          <w:sz w:val="24"/>
          <w:szCs w:val="24"/>
          <w:lang w:val="es-ES"/>
        </w:rPr>
        <w:t>no están calificadas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para </w:t>
      </w:r>
      <w:r w:rsidR="00CA2A1B">
        <w:rPr>
          <w:rFonts w:ascii="Source Sans Pro" w:hAnsi="Source Sans Pro"/>
          <w:sz w:val="24"/>
          <w:szCs w:val="24"/>
          <w:lang w:val="es-ES"/>
        </w:rPr>
        <w:t>obtener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préstamos a través de las instituciones crediticias </w:t>
      </w:r>
      <w:r>
        <w:rPr>
          <w:rFonts w:ascii="Source Sans Pro" w:hAnsi="Source Sans Pro"/>
          <w:sz w:val="24"/>
          <w:szCs w:val="24"/>
          <w:lang w:val="es-ES"/>
        </w:rPr>
        <w:t>habituales</w:t>
      </w:r>
      <w:r w:rsidRPr="00175354">
        <w:rPr>
          <w:rFonts w:ascii="Source Sans Pro" w:hAnsi="Source Sans Pro"/>
          <w:sz w:val="24"/>
          <w:szCs w:val="24"/>
          <w:lang w:val="es-ES"/>
        </w:rPr>
        <w:t>”.</w:t>
      </w:r>
      <w:r>
        <w:rPr>
          <w:rFonts w:ascii="Source Sans Pro" w:hAnsi="Source Sans Pro"/>
          <w:sz w:val="24"/>
          <w:szCs w:val="24"/>
          <w:lang w:val="es-ES"/>
        </w:rPr>
        <w:t xml:space="preserve"> Por lo general, las empresas consolidadas que ya cuentan con capital suficiente no reúnen los requisitos para financiarse a través del </w:t>
      </w:r>
      <w:r w:rsidR="00495526">
        <w:rPr>
          <w:rFonts w:ascii="Source Sans Pro" w:hAnsi="Source Sans Pro"/>
          <w:sz w:val="24"/>
          <w:szCs w:val="24"/>
          <w:lang w:val="es-ES"/>
        </w:rPr>
        <w:t>F</w:t>
      </w:r>
      <w:r>
        <w:rPr>
          <w:rFonts w:ascii="Source Sans Pro" w:hAnsi="Source Sans Pro"/>
          <w:sz w:val="24"/>
          <w:szCs w:val="24"/>
          <w:lang w:val="es-ES"/>
        </w:rPr>
        <w:t>ondo Genz.</w:t>
      </w:r>
    </w:p>
    <w:p w14:paraId="0354F85D" w14:textId="77777777" w:rsidR="00731A17" w:rsidRPr="00175354" w:rsidRDefault="00731A17" w:rsidP="00731A17">
      <w:pPr>
        <w:pStyle w:val="NoSpacing"/>
        <w:rPr>
          <w:rFonts w:ascii="Source Sans Pro" w:hAnsi="Source Sans Pro"/>
          <w:sz w:val="24"/>
          <w:szCs w:val="24"/>
          <w:lang w:val="es-ES"/>
        </w:rPr>
      </w:pPr>
    </w:p>
    <w:p w14:paraId="6DC8C4EA" w14:textId="77777777" w:rsidR="00731A17" w:rsidRDefault="00731A17" w:rsidP="00731A17">
      <w:pPr>
        <w:pStyle w:val="NoSpacing"/>
        <w:rPr>
          <w:rFonts w:ascii="Source Sans Pro" w:hAnsi="Source Sans Pro"/>
          <w:sz w:val="24"/>
          <w:szCs w:val="24"/>
          <w:lang w:val="es-ES"/>
        </w:rPr>
      </w:pPr>
      <w:r w:rsidRPr="00175354">
        <w:rPr>
          <w:rFonts w:ascii="Source Sans Pro" w:hAnsi="Source Sans Pro"/>
          <w:sz w:val="24"/>
          <w:szCs w:val="24"/>
          <w:lang w:val="es-ES"/>
        </w:rPr>
        <w:t xml:space="preserve">Antes de presentar una solicitud, contacte </w:t>
      </w:r>
      <w:r>
        <w:rPr>
          <w:rFonts w:ascii="Source Sans Pro" w:hAnsi="Source Sans Pro"/>
          <w:sz w:val="24"/>
          <w:szCs w:val="24"/>
          <w:lang w:val="es-ES"/>
        </w:rPr>
        <w:t>con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David Schmit</w:t>
      </w:r>
      <w:r>
        <w:rPr>
          <w:rFonts w:ascii="Source Sans Pro" w:hAnsi="Source Sans Pro"/>
          <w:sz w:val="24"/>
          <w:szCs w:val="24"/>
          <w:lang w:val="es-ES"/>
        </w:rPr>
        <w:t>, director regional de NWILED,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</w:t>
      </w:r>
      <w:r>
        <w:rPr>
          <w:rFonts w:ascii="Source Sans Pro" w:hAnsi="Source Sans Pro"/>
          <w:sz w:val="24"/>
          <w:szCs w:val="24"/>
          <w:lang w:val="es-ES"/>
        </w:rPr>
        <w:t>enviando un correo a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</w:t>
      </w:r>
      <w:hyperlink r:id="rId7" w:history="1">
        <w:r w:rsidRPr="00D56938">
          <w:rPr>
            <w:rFonts w:ascii="Source Sans Pro" w:hAnsi="Source Sans Pro"/>
            <w:sz w:val="24"/>
            <w:szCs w:val="24"/>
            <w:lang w:val="es-ES"/>
          </w:rPr>
          <w:t>dschmit@nwiled.org</w:t>
        </w:r>
      </w:hyperlink>
      <w:r>
        <w:rPr>
          <w:rFonts w:ascii="Source Sans Pro" w:hAnsi="Source Sans Pro"/>
          <w:sz w:val="24"/>
          <w:szCs w:val="24"/>
          <w:lang w:val="es-ES"/>
        </w:rPr>
        <w:t xml:space="preserve"> 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o </w:t>
      </w:r>
      <w:r>
        <w:rPr>
          <w:rFonts w:ascii="Source Sans Pro" w:hAnsi="Source Sans Pro"/>
          <w:sz w:val="24"/>
          <w:szCs w:val="24"/>
          <w:lang w:val="es-ES"/>
        </w:rPr>
        <w:t xml:space="preserve">llamando al 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815-281-0206 para una consulta inicial. </w:t>
      </w:r>
    </w:p>
    <w:p w14:paraId="4A373E59" w14:textId="77777777" w:rsidR="00731A17" w:rsidRPr="00175354" w:rsidRDefault="00731A17" w:rsidP="00731A17">
      <w:pPr>
        <w:pStyle w:val="NoSpacing"/>
        <w:rPr>
          <w:rFonts w:ascii="Source Sans Pro" w:hAnsi="Source Sans Pro"/>
          <w:sz w:val="24"/>
          <w:szCs w:val="24"/>
          <w:lang w:val="es-ES"/>
        </w:rPr>
      </w:pPr>
    </w:p>
    <w:p w14:paraId="445FB13A" w14:textId="77777777" w:rsidR="00731A17" w:rsidRPr="005E215F" w:rsidRDefault="00731A17" w:rsidP="00731A17">
      <w:pPr>
        <w:pStyle w:val="NoSpacing"/>
        <w:rPr>
          <w:rFonts w:ascii="Source Sans Pro" w:hAnsi="Source Sans Pro"/>
          <w:b/>
          <w:bCs/>
          <w:sz w:val="24"/>
          <w:szCs w:val="24"/>
          <w:lang w:val="es-ES"/>
        </w:rPr>
      </w:pPr>
      <w:r w:rsidRPr="005E215F">
        <w:rPr>
          <w:rFonts w:ascii="Source Sans Pro" w:hAnsi="Source Sans Pro"/>
          <w:b/>
          <w:bCs/>
          <w:sz w:val="24"/>
          <w:szCs w:val="24"/>
          <w:lang w:val="es-ES"/>
        </w:rPr>
        <w:t>La solicitud debe incluir lo siguiente:</w:t>
      </w:r>
    </w:p>
    <w:p w14:paraId="261ED032" w14:textId="77777777" w:rsidR="00731A17" w:rsidRPr="00175354" w:rsidRDefault="00731A17" w:rsidP="00731A17">
      <w:pPr>
        <w:pStyle w:val="NoSpacing"/>
        <w:numPr>
          <w:ilvl w:val="0"/>
          <w:numId w:val="1"/>
        </w:numPr>
        <w:rPr>
          <w:rFonts w:ascii="Source Sans Pro" w:hAnsi="Source Sans Pro"/>
          <w:sz w:val="24"/>
          <w:szCs w:val="24"/>
          <w:lang w:val="es-ES"/>
        </w:rPr>
      </w:pPr>
      <w:r w:rsidRPr="00175354">
        <w:rPr>
          <w:rFonts w:ascii="Source Sans Pro" w:hAnsi="Source Sans Pro"/>
          <w:sz w:val="24"/>
          <w:szCs w:val="24"/>
          <w:lang w:val="es-ES"/>
        </w:rPr>
        <w:t>Una carta de presentación general (acerca de Ud. y la empresa) que incluya</w:t>
      </w:r>
      <w:r>
        <w:rPr>
          <w:rFonts w:ascii="Source Sans Pro" w:hAnsi="Source Sans Pro"/>
          <w:sz w:val="24"/>
          <w:szCs w:val="24"/>
          <w:lang w:val="es-ES"/>
        </w:rPr>
        <w:t>:</w:t>
      </w:r>
    </w:p>
    <w:p w14:paraId="0725C4A4" w14:textId="77777777" w:rsidR="00731A17" w:rsidRDefault="00731A17" w:rsidP="00731A17">
      <w:pPr>
        <w:pStyle w:val="NoSpacing"/>
        <w:numPr>
          <w:ilvl w:val="0"/>
          <w:numId w:val="2"/>
        </w:numPr>
        <w:ind w:hanging="78"/>
        <w:rPr>
          <w:rFonts w:ascii="Source Sans Pro" w:hAnsi="Source Sans Pro"/>
          <w:sz w:val="24"/>
          <w:szCs w:val="24"/>
          <w:lang w:val="es-ES"/>
        </w:rPr>
      </w:pPr>
      <w:r w:rsidRPr="00175354">
        <w:rPr>
          <w:rFonts w:ascii="Source Sans Pro" w:hAnsi="Source Sans Pro"/>
          <w:sz w:val="24"/>
          <w:szCs w:val="24"/>
          <w:lang w:val="es-ES"/>
        </w:rPr>
        <w:t>El nombre y dirección de la empresa</w:t>
      </w:r>
    </w:p>
    <w:p w14:paraId="4EF57D14" w14:textId="77777777" w:rsidR="00731A17" w:rsidRDefault="00731A17" w:rsidP="00731A17">
      <w:pPr>
        <w:pStyle w:val="NoSpacing"/>
        <w:numPr>
          <w:ilvl w:val="0"/>
          <w:numId w:val="2"/>
        </w:numPr>
        <w:ind w:hanging="78"/>
        <w:rPr>
          <w:rFonts w:ascii="Source Sans Pro" w:hAnsi="Source Sans Pro"/>
          <w:sz w:val="24"/>
          <w:szCs w:val="24"/>
          <w:lang w:val="es-ES"/>
        </w:rPr>
      </w:pPr>
      <w:r w:rsidRPr="005E215F">
        <w:rPr>
          <w:rFonts w:ascii="Source Sans Pro" w:hAnsi="Source Sans Pro"/>
          <w:sz w:val="24"/>
          <w:szCs w:val="24"/>
          <w:lang w:val="es-ES"/>
        </w:rPr>
        <w:t>El número de identificación del empleado</w:t>
      </w:r>
      <w:r>
        <w:rPr>
          <w:rFonts w:ascii="Source Sans Pro" w:hAnsi="Source Sans Pro"/>
          <w:sz w:val="24"/>
          <w:szCs w:val="24"/>
          <w:lang w:val="es-ES"/>
        </w:rPr>
        <w:t>r (s</w:t>
      </w:r>
      <w:r w:rsidRPr="005E215F">
        <w:rPr>
          <w:rFonts w:ascii="Source Sans Pro" w:hAnsi="Source Sans Pro"/>
          <w:sz w:val="24"/>
          <w:szCs w:val="24"/>
          <w:lang w:val="es-ES"/>
        </w:rPr>
        <w:t>e obtiene a través de</w:t>
      </w:r>
      <w:r>
        <w:rPr>
          <w:rFonts w:ascii="Source Sans Pro" w:hAnsi="Source Sans Pro"/>
          <w:sz w:val="24"/>
          <w:szCs w:val="24"/>
          <w:lang w:val="es-ES"/>
        </w:rPr>
        <w:t xml:space="preserve">l </w:t>
      </w:r>
      <w:r w:rsidRPr="005E215F">
        <w:rPr>
          <w:rFonts w:ascii="Source Sans Pro" w:hAnsi="Source Sans Pro"/>
          <w:sz w:val="24"/>
          <w:szCs w:val="24"/>
          <w:lang w:val="es-ES"/>
        </w:rPr>
        <w:t>IRS</w:t>
      </w:r>
      <w:r>
        <w:rPr>
          <w:rFonts w:ascii="Source Sans Pro" w:hAnsi="Source Sans Pro"/>
          <w:sz w:val="24"/>
          <w:szCs w:val="24"/>
          <w:lang w:val="es-ES"/>
        </w:rPr>
        <w:t>)</w:t>
      </w:r>
    </w:p>
    <w:p w14:paraId="3ACC3644" w14:textId="77777777" w:rsidR="00731A17" w:rsidRDefault="00731A17" w:rsidP="00731A17">
      <w:pPr>
        <w:pStyle w:val="NoSpacing"/>
        <w:numPr>
          <w:ilvl w:val="0"/>
          <w:numId w:val="2"/>
        </w:numPr>
        <w:ind w:left="1440" w:hanging="450"/>
        <w:rPr>
          <w:rFonts w:ascii="Source Sans Pro" w:hAnsi="Source Sans Pro"/>
          <w:sz w:val="24"/>
          <w:szCs w:val="24"/>
          <w:lang w:val="es-ES"/>
        </w:rPr>
      </w:pPr>
      <w:r w:rsidRPr="005E215F">
        <w:rPr>
          <w:rFonts w:ascii="Source Sans Pro" w:hAnsi="Source Sans Pro"/>
          <w:sz w:val="24"/>
          <w:szCs w:val="24"/>
          <w:lang w:val="es-ES"/>
        </w:rPr>
        <w:t xml:space="preserve">El código NAICS / SIS </w:t>
      </w:r>
      <w:r>
        <w:rPr>
          <w:rFonts w:ascii="Source Sans Pro" w:hAnsi="Source Sans Pro"/>
          <w:sz w:val="24"/>
          <w:szCs w:val="24"/>
          <w:lang w:val="es-ES"/>
        </w:rPr>
        <w:t>(se</w:t>
      </w:r>
      <w:r w:rsidRPr="005E215F">
        <w:rPr>
          <w:rFonts w:ascii="Source Sans Pro" w:hAnsi="Source Sans Pro"/>
          <w:sz w:val="24"/>
          <w:szCs w:val="24"/>
          <w:lang w:val="es-ES"/>
        </w:rPr>
        <w:t xml:space="preserve"> obtiene a través de la Oficina del Censo de los Estados Unidos</w:t>
      </w:r>
      <w:r>
        <w:rPr>
          <w:rFonts w:ascii="Source Sans Pro" w:hAnsi="Source Sans Pro"/>
          <w:sz w:val="24"/>
          <w:szCs w:val="24"/>
          <w:lang w:val="es-ES"/>
        </w:rPr>
        <w:t>)</w:t>
      </w:r>
    </w:p>
    <w:p w14:paraId="258DA244" w14:textId="09242C0F" w:rsidR="00991BEA" w:rsidRPr="00991BEA" w:rsidRDefault="00731A17" w:rsidP="00991BEA">
      <w:pPr>
        <w:pStyle w:val="NoSpacing"/>
        <w:numPr>
          <w:ilvl w:val="0"/>
          <w:numId w:val="2"/>
        </w:numPr>
        <w:ind w:left="1440" w:hanging="450"/>
        <w:rPr>
          <w:rFonts w:ascii="Source Sans Pro" w:hAnsi="Source Sans Pro"/>
          <w:sz w:val="24"/>
          <w:szCs w:val="24"/>
          <w:lang w:val="es-ES"/>
        </w:rPr>
      </w:pPr>
      <w:r w:rsidRPr="005E215F">
        <w:rPr>
          <w:rFonts w:ascii="Source Sans Pro" w:hAnsi="Source Sans Pro"/>
          <w:sz w:val="24"/>
          <w:szCs w:val="24"/>
          <w:lang w:val="es-ES"/>
        </w:rPr>
        <w:t xml:space="preserve">El nombre, teléfono, dirección, correo </w:t>
      </w:r>
      <w:r>
        <w:rPr>
          <w:rFonts w:ascii="Source Sans Pro" w:hAnsi="Source Sans Pro"/>
          <w:sz w:val="24"/>
          <w:szCs w:val="24"/>
          <w:lang w:val="es-ES"/>
        </w:rPr>
        <w:t xml:space="preserve">electrónico </w:t>
      </w:r>
      <w:r w:rsidRPr="005E215F">
        <w:rPr>
          <w:rFonts w:ascii="Source Sans Pro" w:hAnsi="Source Sans Pro"/>
          <w:sz w:val="24"/>
          <w:szCs w:val="24"/>
          <w:lang w:val="es-ES"/>
        </w:rPr>
        <w:t xml:space="preserve">y número de </w:t>
      </w:r>
      <w:r>
        <w:rPr>
          <w:rFonts w:ascii="Source Sans Pro" w:hAnsi="Source Sans Pro"/>
          <w:sz w:val="24"/>
          <w:szCs w:val="24"/>
          <w:lang w:val="es-ES"/>
        </w:rPr>
        <w:t>S</w:t>
      </w:r>
      <w:r w:rsidRPr="005E215F">
        <w:rPr>
          <w:rFonts w:ascii="Source Sans Pro" w:hAnsi="Source Sans Pro"/>
          <w:sz w:val="24"/>
          <w:szCs w:val="24"/>
          <w:lang w:val="es-ES"/>
        </w:rPr>
        <w:t xml:space="preserve">eguro </w:t>
      </w:r>
      <w:r>
        <w:rPr>
          <w:rFonts w:ascii="Source Sans Pro" w:hAnsi="Source Sans Pro"/>
          <w:sz w:val="24"/>
          <w:szCs w:val="24"/>
          <w:lang w:val="es-ES"/>
        </w:rPr>
        <w:t>S</w:t>
      </w:r>
      <w:r w:rsidRPr="005E215F">
        <w:rPr>
          <w:rFonts w:ascii="Source Sans Pro" w:hAnsi="Source Sans Pro"/>
          <w:sz w:val="24"/>
          <w:szCs w:val="24"/>
          <w:lang w:val="es-ES"/>
        </w:rPr>
        <w:t>ocial de la persona de contacto</w:t>
      </w:r>
    </w:p>
    <w:p w14:paraId="46F71E17" w14:textId="77777777" w:rsidR="00731A17" w:rsidRDefault="00731A17" w:rsidP="00731A17">
      <w:pPr>
        <w:pStyle w:val="NoSpacing"/>
        <w:numPr>
          <w:ilvl w:val="0"/>
          <w:numId w:val="2"/>
        </w:numPr>
        <w:ind w:left="1080" w:hanging="90"/>
        <w:rPr>
          <w:rFonts w:ascii="Source Sans Pro" w:hAnsi="Source Sans Pro"/>
          <w:sz w:val="24"/>
          <w:szCs w:val="24"/>
          <w:lang w:val="es-ES"/>
        </w:rPr>
      </w:pPr>
      <w:r w:rsidRPr="005E215F">
        <w:rPr>
          <w:rFonts w:ascii="Source Sans Pro" w:hAnsi="Source Sans Pro"/>
          <w:sz w:val="24"/>
          <w:szCs w:val="24"/>
          <w:lang w:val="es-ES"/>
        </w:rPr>
        <w:t>Los años que lleva la empresa en activo</w:t>
      </w:r>
    </w:p>
    <w:p w14:paraId="72C135C5" w14:textId="77777777" w:rsidR="00C0390D" w:rsidRDefault="00731A17" w:rsidP="00731A17">
      <w:pPr>
        <w:pStyle w:val="NoSpacing"/>
        <w:numPr>
          <w:ilvl w:val="0"/>
          <w:numId w:val="2"/>
        </w:numPr>
        <w:ind w:left="1440" w:hanging="450"/>
        <w:rPr>
          <w:rFonts w:ascii="Source Sans Pro" w:hAnsi="Source Sans Pro"/>
          <w:sz w:val="24"/>
          <w:szCs w:val="24"/>
          <w:lang w:val="es-ES"/>
        </w:rPr>
        <w:sectPr w:rsidR="00C0390D" w:rsidSect="00995D2D">
          <w:headerReference w:type="default" r:id="rId8"/>
          <w:footerReference w:type="default" r:id="rId9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5E215F">
        <w:rPr>
          <w:rFonts w:ascii="Source Sans Pro" w:hAnsi="Source Sans Pro"/>
          <w:sz w:val="24"/>
          <w:szCs w:val="24"/>
          <w:lang w:val="es-ES"/>
        </w:rPr>
        <w:t>La clase de subvención solicitada</w:t>
      </w:r>
      <w:r>
        <w:rPr>
          <w:rFonts w:ascii="Source Sans Pro" w:hAnsi="Source Sans Pro"/>
          <w:sz w:val="24"/>
          <w:szCs w:val="24"/>
          <w:lang w:val="es-ES"/>
        </w:rPr>
        <w:t xml:space="preserve"> (explique en detalle el impacto que tendrá sobre su paquete de financiamiento global):</w:t>
      </w:r>
    </w:p>
    <w:p w14:paraId="673DB0C8" w14:textId="77777777" w:rsidR="00731A17" w:rsidRDefault="00731A17" w:rsidP="00731A17">
      <w:pPr>
        <w:pStyle w:val="NoSpacing"/>
        <w:numPr>
          <w:ilvl w:val="0"/>
          <w:numId w:val="3"/>
        </w:numPr>
        <w:ind w:left="1980" w:hanging="192"/>
        <w:rPr>
          <w:rFonts w:ascii="Source Sans Pro" w:hAnsi="Source Sans Pro"/>
          <w:sz w:val="24"/>
          <w:szCs w:val="24"/>
          <w:lang w:val="es-ES"/>
        </w:rPr>
      </w:pPr>
      <w:r>
        <w:rPr>
          <w:rFonts w:ascii="Source Sans Pro" w:hAnsi="Source Sans Pro"/>
          <w:sz w:val="24"/>
          <w:szCs w:val="24"/>
          <w:lang w:val="es-ES"/>
        </w:rPr>
        <w:lastRenderedPageBreak/>
        <w:t>De i</w:t>
      </w:r>
      <w:r w:rsidRPr="00175354">
        <w:rPr>
          <w:rFonts w:ascii="Source Sans Pro" w:hAnsi="Source Sans Pro"/>
          <w:sz w:val="24"/>
          <w:szCs w:val="24"/>
          <w:lang w:val="es-ES"/>
        </w:rPr>
        <w:t>nversión de capital</w:t>
      </w:r>
    </w:p>
    <w:p w14:paraId="44B3D47A" w14:textId="77777777" w:rsidR="00731A17" w:rsidRDefault="00731A17" w:rsidP="00731A17">
      <w:pPr>
        <w:pStyle w:val="NoSpacing"/>
        <w:numPr>
          <w:ilvl w:val="0"/>
          <w:numId w:val="3"/>
        </w:numPr>
        <w:ind w:left="1980" w:hanging="192"/>
        <w:rPr>
          <w:rFonts w:ascii="Source Sans Pro" w:hAnsi="Source Sans Pro"/>
          <w:sz w:val="24"/>
          <w:szCs w:val="24"/>
          <w:lang w:val="es-ES"/>
        </w:rPr>
      </w:pPr>
      <w:r>
        <w:rPr>
          <w:rFonts w:ascii="Source Sans Pro" w:hAnsi="Source Sans Pro"/>
          <w:sz w:val="24"/>
          <w:szCs w:val="24"/>
          <w:lang w:val="es-ES"/>
        </w:rPr>
        <w:t>Para la c</w:t>
      </w:r>
      <w:r w:rsidRPr="00390852">
        <w:rPr>
          <w:rFonts w:ascii="Source Sans Pro" w:hAnsi="Source Sans Pro"/>
          <w:sz w:val="24"/>
          <w:szCs w:val="24"/>
          <w:lang w:val="es-ES"/>
        </w:rPr>
        <w:t>ompra de un negocio o una granja</w:t>
      </w:r>
    </w:p>
    <w:p w14:paraId="19DCC21D" w14:textId="377C85E6" w:rsidR="004E7EEC" w:rsidRPr="004E7EEC" w:rsidRDefault="00731A17" w:rsidP="004E7EEC">
      <w:pPr>
        <w:pStyle w:val="NoSpacing"/>
        <w:numPr>
          <w:ilvl w:val="0"/>
          <w:numId w:val="3"/>
        </w:numPr>
        <w:ind w:left="1980" w:hanging="192"/>
        <w:rPr>
          <w:rFonts w:ascii="Source Sans Pro" w:hAnsi="Source Sans Pro"/>
          <w:sz w:val="24"/>
          <w:szCs w:val="24"/>
          <w:lang w:val="es-ES"/>
        </w:rPr>
      </w:pPr>
      <w:r>
        <w:rPr>
          <w:rFonts w:ascii="Source Sans Pro" w:hAnsi="Source Sans Pro"/>
          <w:sz w:val="24"/>
          <w:szCs w:val="24"/>
          <w:lang w:val="es-ES"/>
        </w:rPr>
        <w:t>Para u</w:t>
      </w:r>
      <w:r w:rsidRPr="00390852">
        <w:rPr>
          <w:rFonts w:ascii="Source Sans Pro" w:hAnsi="Source Sans Pro"/>
          <w:sz w:val="24"/>
          <w:szCs w:val="24"/>
          <w:lang w:val="es-ES"/>
        </w:rPr>
        <w:t xml:space="preserve">na </w:t>
      </w:r>
      <w:r w:rsidRPr="00390852">
        <w:rPr>
          <w:rFonts w:ascii="Source Sans Pro" w:hAnsi="Source Sans Pro"/>
          <w:i/>
          <w:iCs/>
          <w:sz w:val="24"/>
          <w:szCs w:val="24"/>
          <w:lang w:val="es-ES"/>
        </w:rPr>
        <w:t>startup</w:t>
      </w:r>
      <w:r w:rsidRPr="00390852">
        <w:rPr>
          <w:rFonts w:ascii="Source Sans Pro" w:hAnsi="Source Sans Pro"/>
          <w:sz w:val="24"/>
          <w:szCs w:val="24"/>
          <w:lang w:val="es-ES"/>
        </w:rPr>
        <w:t xml:space="preserve"> o un proyecto piloto</w:t>
      </w:r>
    </w:p>
    <w:p w14:paraId="77544B58" w14:textId="77777777" w:rsidR="00731A17" w:rsidRDefault="00731A17" w:rsidP="00731A17">
      <w:pPr>
        <w:pStyle w:val="NoSpacing"/>
        <w:numPr>
          <w:ilvl w:val="0"/>
          <w:numId w:val="1"/>
        </w:numPr>
        <w:rPr>
          <w:rFonts w:ascii="Source Sans Pro" w:hAnsi="Source Sans Pro"/>
          <w:sz w:val="24"/>
          <w:szCs w:val="24"/>
          <w:lang w:val="es-ES"/>
        </w:rPr>
      </w:pPr>
      <w:r w:rsidRPr="00175354">
        <w:rPr>
          <w:rFonts w:ascii="Source Sans Pro" w:hAnsi="Source Sans Pro"/>
          <w:sz w:val="24"/>
          <w:szCs w:val="24"/>
          <w:lang w:val="es-ES"/>
        </w:rPr>
        <w:t>Un plan de negocios</w:t>
      </w:r>
      <w:r>
        <w:rPr>
          <w:rFonts w:ascii="Source Sans Pro" w:hAnsi="Source Sans Pro"/>
          <w:sz w:val="24"/>
          <w:szCs w:val="24"/>
          <w:lang w:val="es-ES"/>
        </w:rPr>
        <w:t>,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aprobado por un Centro de Desarrollo de Pequeñas Empresas o un asesor de agricultura</w:t>
      </w:r>
      <w:r>
        <w:rPr>
          <w:rFonts w:ascii="Source Sans Pro" w:hAnsi="Source Sans Pro"/>
          <w:sz w:val="24"/>
          <w:szCs w:val="24"/>
          <w:lang w:val="es-ES"/>
        </w:rPr>
        <w:t>, que incluya proyecciones de cuentas de resultados, balances y flujo de caja.</w:t>
      </w:r>
    </w:p>
    <w:p w14:paraId="77DB70BE" w14:textId="03745FD3" w:rsidR="00731A17" w:rsidRDefault="00731A17" w:rsidP="00731A17">
      <w:pPr>
        <w:pStyle w:val="NoSpacing"/>
        <w:numPr>
          <w:ilvl w:val="0"/>
          <w:numId w:val="1"/>
        </w:numPr>
        <w:rPr>
          <w:rFonts w:ascii="Source Sans Pro" w:hAnsi="Source Sans Pro"/>
          <w:sz w:val="24"/>
          <w:szCs w:val="24"/>
          <w:lang w:val="es-ES"/>
        </w:rPr>
      </w:pPr>
      <w:r w:rsidRPr="00390852">
        <w:rPr>
          <w:rFonts w:ascii="Source Sans Pro" w:hAnsi="Source Sans Pro"/>
          <w:sz w:val="24"/>
          <w:szCs w:val="24"/>
          <w:lang w:val="es-ES"/>
        </w:rPr>
        <w:t xml:space="preserve">Cartas de referencia que acrediten su </w:t>
      </w:r>
      <w:r>
        <w:rPr>
          <w:rFonts w:ascii="Source Sans Pro" w:hAnsi="Source Sans Pro"/>
          <w:sz w:val="24"/>
          <w:szCs w:val="24"/>
          <w:lang w:val="es-ES"/>
        </w:rPr>
        <w:t>buena conducta</w:t>
      </w:r>
      <w:r w:rsidRPr="00390852">
        <w:rPr>
          <w:rFonts w:ascii="Source Sans Pro" w:hAnsi="Source Sans Pro"/>
          <w:sz w:val="24"/>
          <w:szCs w:val="24"/>
          <w:lang w:val="es-ES"/>
        </w:rPr>
        <w:t xml:space="preserve"> (2)</w:t>
      </w:r>
    </w:p>
    <w:p w14:paraId="388119F1" w14:textId="77777777" w:rsidR="00731A17" w:rsidRDefault="00731A17" w:rsidP="00731A17">
      <w:pPr>
        <w:pStyle w:val="NoSpacing"/>
        <w:numPr>
          <w:ilvl w:val="0"/>
          <w:numId w:val="1"/>
        </w:numPr>
        <w:rPr>
          <w:rFonts w:ascii="Source Sans Pro" w:hAnsi="Source Sans Pro"/>
          <w:sz w:val="24"/>
          <w:szCs w:val="24"/>
          <w:lang w:val="es-ES"/>
        </w:rPr>
      </w:pPr>
      <w:r w:rsidRPr="00390852">
        <w:rPr>
          <w:rFonts w:ascii="Source Sans Pro" w:hAnsi="Source Sans Pro"/>
          <w:sz w:val="24"/>
          <w:szCs w:val="24"/>
          <w:lang w:val="es-ES"/>
        </w:rPr>
        <w:t xml:space="preserve">Estados financieros </w:t>
      </w:r>
      <w:r>
        <w:rPr>
          <w:rFonts w:ascii="Source Sans Pro" w:hAnsi="Source Sans Pro"/>
          <w:sz w:val="24"/>
          <w:szCs w:val="24"/>
          <w:lang w:val="es-ES"/>
        </w:rPr>
        <w:t xml:space="preserve">para la empresa, elaborados internamente o por parte </w:t>
      </w:r>
      <w:r w:rsidRPr="00390852">
        <w:rPr>
          <w:rFonts w:ascii="Source Sans Pro" w:hAnsi="Source Sans Pro"/>
          <w:sz w:val="24"/>
          <w:szCs w:val="24"/>
          <w:lang w:val="es-ES"/>
        </w:rPr>
        <w:t xml:space="preserve">de su </w:t>
      </w:r>
      <w:r>
        <w:rPr>
          <w:rFonts w:ascii="Source Sans Pro" w:hAnsi="Source Sans Pro"/>
          <w:sz w:val="24"/>
          <w:szCs w:val="24"/>
          <w:lang w:val="es-ES"/>
        </w:rPr>
        <w:t>contable</w:t>
      </w:r>
      <w:r w:rsidRPr="00390852">
        <w:rPr>
          <w:rFonts w:ascii="Source Sans Pro" w:hAnsi="Source Sans Pro"/>
          <w:sz w:val="24"/>
          <w:szCs w:val="24"/>
          <w:lang w:val="es-ES"/>
        </w:rPr>
        <w:t xml:space="preserve">, </w:t>
      </w:r>
      <w:r>
        <w:rPr>
          <w:rFonts w:ascii="Source Sans Pro" w:hAnsi="Source Sans Pro"/>
          <w:sz w:val="24"/>
          <w:szCs w:val="24"/>
          <w:lang w:val="es-ES"/>
        </w:rPr>
        <w:t>entre ellos el balance y la cuenta de resultados (pérdidas y ganancias).</w:t>
      </w:r>
    </w:p>
    <w:p w14:paraId="4BCD0233" w14:textId="77777777" w:rsidR="00731A17" w:rsidRDefault="00731A17" w:rsidP="00731A17">
      <w:pPr>
        <w:pStyle w:val="NoSpacing"/>
        <w:numPr>
          <w:ilvl w:val="0"/>
          <w:numId w:val="1"/>
        </w:numPr>
        <w:rPr>
          <w:rFonts w:ascii="Source Sans Pro" w:hAnsi="Source Sans Pro"/>
          <w:sz w:val="24"/>
          <w:szCs w:val="24"/>
          <w:lang w:val="es-ES"/>
        </w:rPr>
      </w:pPr>
      <w:r>
        <w:rPr>
          <w:rFonts w:ascii="Source Sans Pro" w:hAnsi="Source Sans Pro"/>
          <w:sz w:val="24"/>
          <w:szCs w:val="24"/>
          <w:lang w:val="es-ES"/>
        </w:rPr>
        <w:t>Estado(s) financiero(s) personal(es) (PFS, por sus siglas en inglés).</w:t>
      </w:r>
    </w:p>
    <w:p w14:paraId="12DA3B97" w14:textId="77777777" w:rsidR="00731A17" w:rsidRPr="003B78EC" w:rsidRDefault="00731A17" w:rsidP="00731A17">
      <w:pPr>
        <w:pStyle w:val="NoSpacing"/>
        <w:numPr>
          <w:ilvl w:val="0"/>
          <w:numId w:val="1"/>
        </w:numPr>
        <w:rPr>
          <w:rFonts w:ascii="Source Sans Pro" w:hAnsi="Source Sans Pro"/>
          <w:sz w:val="24"/>
          <w:szCs w:val="24"/>
          <w:lang w:val="es-ES"/>
        </w:rPr>
      </w:pPr>
      <w:r w:rsidRPr="003B78EC">
        <w:rPr>
          <w:rFonts w:ascii="Source Sans Pro" w:hAnsi="Source Sans Pro"/>
          <w:sz w:val="24"/>
          <w:szCs w:val="24"/>
          <w:lang w:val="es-ES"/>
        </w:rPr>
        <w:t xml:space="preserve">Una carta de su banco en </w:t>
      </w:r>
      <w:r>
        <w:rPr>
          <w:rFonts w:ascii="Source Sans Pro" w:hAnsi="Source Sans Pro"/>
          <w:sz w:val="24"/>
          <w:szCs w:val="24"/>
          <w:lang w:val="es-ES"/>
        </w:rPr>
        <w:t>la</w:t>
      </w:r>
      <w:r w:rsidRPr="003B78EC">
        <w:rPr>
          <w:rFonts w:ascii="Source Sans Pro" w:hAnsi="Source Sans Pro"/>
          <w:sz w:val="24"/>
          <w:szCs w:val="24"/>
          <w:lang w:val="es-ES"/>
        </w:rPr>
        <w:t xml:space="preserve"> que se </w:t>
      </w:r>
      <w:r>
        <w:rPr>
          <w:rFonts w:ascii="Source Sans Pro" w:hAnsi="Source Sans Pro"/>
          <w:sz w:val="24"/>
          <w:szCs w:val="24"/>
          <w:lang w:val="es-ES"/>
        </w:rPr>
        <w:t>comunica la denegación de</w:t>
      </w:r>
      <w:r w:rsidRPr="003B78EC">
        <w:rPr>
          <w:rFonts w:ascii="Source Sans Pro" w:hAnsi="Source Sans Pro"/>
          <w:sz w:val="24"/>
          <w:szCs w:val="24"/>
          <w:lang w:val="es-ES"/>
        </w:rPr>
        <w:t xml:space="preserve"> su </w:t>
      </w:r>
      <w:r>
        <w:rPr>
          <w:rFonts w:ascii="Source Sans Pro" w:hAnsi="Source Sans Pro"/>
          <w:sz w:val="24"/>
          <w:szCs w:val="24"/>
          <w:lang w:val="es-ES"/>
        </w:rPr>
        <w:t>solicitud</w:t>
      </w:r>
      <w:r w:rsidRPr="003B78EC">
        <w:rPr>
          <w:rFonts w:ascii="Source Sans Pro" w:hAnsi="Source Sans Pro"/>
          <w:sz w:val="24"/>
          <w:szCs w:val="24"/>
          <w:lang w:val="es-ES"/>
        </w:rPr>
        <w:t xml:space="preserve"> </w:t>
      </w:r>
      <w:r>
        <w:rPr>
          <w:rFonts w:ascii="Source Sans Pro" w:hAnsi="Source Sans Pro"/>
          <w:sz w:val="24"/>
          <w:szCs w:val="24"/>
          <w:lang w:val="es-ES"/>
        </w:rPr>
        <w:t xml:space="preserve">de préstamo </w:t>
      </w:r>
      <w:r w:rsidRPr="003B78EC">
        <w:rPr>
          <w:rFonts w:ascii="Source Sans Pro" w:hAnsi="Source Sans Pro"/>
          <w:sz w:val="24"/>
          <w:szCs w:val="24"/>
          <w:lang w:val="es-ES"/>
        </w:rPr>
        <w:t xml:space="preserve">y </w:t>
      </w:r>
      <w:r>
        <w:rPr>
          <w:rFonts w:ascii="Source Sans Pro" w:hAnsi="Source Sans Pro"/>
          <w:sz w:val="24"/>
          <w:szCs w:val="24"/>
          <w:lang w:val="es-ES"/>
        </w:rPr>
        <w:t>se hace constar su necesidad de capital.</w:t>
      </w:r>
    </w:p>
    <w:p w14:paraId="592CDA42" w14:textId="77777777" w:rsidR="00731A17" w:rsidRPr="00175354" w:rsidRDefault="00731A17" w:rsidP="00731A17">
      <w:pPr>
        <w:pStyle w:val="NoSpacing"/>
        <w:numPr>
          <w:ilvl w:val="0"/>
          <w:numId w:val="4"/>
        </w:numPr>
        <w:rPr>
          <w:rFonts w:ascii="Source Sans Pro" w:hAnsi="Source Sans Pro"/>
          <w:sz w:val="24"/>
          <w:szCs w:val="24"/>
          <w:lang w:val="es-ES"/>
        </w:rPr>
      </w:pPr>
      <w:r w:rsidRPr="00175354">
        <w:rPr>
          <w:rFonts w:ascii="Source Sans Pro" w:hAnsi="Source Sans Pro"/>
          <w:sz w:val="24"/>
          <w:szCs w:val="24"/>
          <w:lang w:val="es-ES"/>
        </w:rPr>
        <w:t>La carta debe estar firmada por su contacto en el banco y</w:t>
      </w:r>
      <w:r>
        <w:rPr>
          <w:rFonts w:ascii="Source Sans Pro" w:hAnsi="Source Sans Pro"/>
          <w:sz w:val="24"/>
          <w:szCs w:val="24"/>
          <w:lang w:val="es-ES"/>
        </w:rPr>
        <w:t xml:space="preserve"> figurar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en una hoja con el membrete del banco</w:t>
      </w:r>
      <w:r>
        <w:rPr>
          <w:rFonts w:ascii="Source Sans Pro" w:hAnsi="Source Sans Pro"/>
          <w:sz w:val="24"/>
          <w:szCs w:val="24"/>
          <w:lang w:val="es-ES"/>
        </w:rPr>
        <w:t>.</w:t>
      </w:r>
    </w:p>
    <w:p w14:paraId="28BDFDFB" w14:textId="77777777" w:rsidR="00731A17" w:rsidRPr="00175354" w:rsidRDefault="00731A17" w:rsidP="00731A17">
      <w:pPr>
        <w:pStyle w:val="NoSpacing"/>
        <w:numPr>
          <w:ilvl w:val="0"/>
          <w:numId w:val="1"/>
        </w:numPr>
        <w:rPr>
          <w:rFonts w:ascii="Source Sans Pro" w:hAnsi="Source Sans Pro"/>
          <w:sz w:val="24"/>
          <w:szCs w:val="24"/>
          <w:lang w:val="es-ES"/>
        </w:rPr>
      </w:pPr>
      <w:r w:rsidRPr="00175354">
        <w:rPr>
          <w:rFonts w:ascii="Source Sans Pro" w:hAnsi="Source Sans Pro"/>
          <w:sz w:val="24"/>
          <w:szCs w:val="24"/>
          <w:lang w:val="es-ES"/>
        </w:rPr>
        <w:t>La declaración de impuestos federales</w:t>
      </w:r>
      <w:r>
        <w:rPr>
          <w:rFonts w:ascii="Source Sans Pro" w:hAnsi="Source Sans Pro"/>
          <w:sz w:val="24"/>
          <w:szCs w:val="24"/>
          <w:lang w:val="es-ES"/>
        </w:rPr>
        <w:t xml:space="preserve"> (personales y de la empresa)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del </w:t>
      </w:r>
      <w:r>
        <w:rPr>
          <w:rFonts w:ascii="Source Sans Pro" w:hAnsi="Source Sans Pro"/>
          <w:sz w:val="24"/>
          <w:szCs w:val="24"/>
          <w:lang w:val="es-ES"/>
        </w:rPr>
        <w:t>ejercicio</w:t>
      </w:r>
      <w:r w:rsidRPr="00175354">
        <w:rPr>
          <w:rFonts w:ascii="Source Sans Pro" w:hAnsi="Source Sans Pro"/>
          <w:sz w:val="24"/>
          <w:szCs w:val="24"/>
          <w:lang w:val="es-ES"/>
        </w:rPr>
        <w:t xml:space="preserve"> anterior</w:t>
      </w:r>
      <w:r>
        <w:rPr>
          <w:rFonts w:ascii="Source Sans Pro" w:hAnsi="Source Sans Pro"/>
          <w:sz w:val="24"/>
          <w:szCs w:val="24"/>
          <w:lang w:val="es-ES"/>
        </w:rPr>
        <w:t>.</w:t>
      </w:r>
    </w:p>
    <w:p w14:paraId="1BC53E28" w14:textId="77777777" w:rsidR="00731A17" w:rsidRPr="00175354" w:rsidRDefault="00731A17" w:rsidP="00731A17">
      <w:pPr>
        <w:pStyle w:val="NoSpacing"/>
        <w:rPr>
          <w:rFonts w:ascii="Source Sans Pro" w:hAnsi="Source Sans Pro"/>
          <w:sz w:val="24"/>
          <w:szCs w:val="24"/>
          <w:lang w:val="es-ES"/>
        </w:rPr>
      </w:pPr>
    </w:p>
    <w:p w14:paraId="78EE524E" w14:textId="77777777" w:rsidR="00731A17" w:rsidRPr="005E215F" w:rsidRDefault="00731A17" w:rsidP="00731A17">
      <w:pPr>
        <w:pStyle w:val="NoSpacing"/>
        <w:rPr>
          <w:rFonts w:ascii="Source Sans Pro" w:hAnsi="Source Sans Pro"/>
          <w:b/>
          <w:bCs/>
          <w:sz w:val="24"/>
          <w:szCs w:val="24"/>
          <w:lang w:val="es-ES"/>
        </w:rPr>
      </w:pPr>
      <w:r>
        <w:rPr>
          <w:rFonts w:ascii="Source Sans Pro" w:hAnsi="Source Sans Pro"/>
          <w:b/>
          <w:bCs/>
          <w:sz w:val="24"/>
          <w:szCs w:val="24"/>
          <w:lang w:val="es-ES"/>
        </w:rPr>
        <w:t>El Comité Ejecutivo de NWILED revisará las</w:t>
      </w:r>
      <w:r w:rsidRPr="005E215F">
        <w:rPr>
          <w:rFonts w:ascii="Source Sans Pro" w:hAnsi="Source Sans Pro"/>
          <w:b/>
          <w:bCs/>
          <w:sz w:val="24"/>
          <w:szCs w:val="24"/>
          <w:lang w:val="es-ES"/>
        </w:rPr>
        <w:t xml:space="preserve"> solicitudes de forma continua y </w:t>
      </w:r>
      <w:r>
        <w:rPr>
          <w:rFonts w:ascii="Source Sans Pro" w:hAnsi="Source Sans Pro"/>
          <w:b/>
          <w:bCs/>
          <w:sz w:val="24"/>
          <w:szCs w:val="24"/>
          <w:lang w:val="es-ES"/>
        </w:rPr>
        <w:t>valorará cada una</w:t>
      </w:r>
      <w:r w:rsidRPr="005E215F">
        <w:rPr>
          <w:rFonts w:ascii="Source Sans Pro" w:hAnsi="Source Sans Pro"/>
          <w:b/>
          <w:bCs/>
          <w:sz w:val="24"/>
          <w:szCs w:val="24"/>
          <w:lang w:val="es-ES"/>
        </w:rPr>
        <w:t xml:space="preserve"> en función de lo completa que esté, la demostración de necesidad del solicitante, el modelo de negocio y el potencial de crecimiento. </w:t>
      </w:r>
      <w:r>
        <w:rPr>
          <w:rFonts w:ascii="Source Sans Pro" w:hAnsi="Source Sans Pro"/>
          <w:b/>
          <w:bCs/>
          <w:sz w:val="24"/>
          <w:szCs w:val="24"/>
          <w:lang w:val="es-ES"/>
        </w:rPr>
        <w:t xml:space="preserve">Además, </w:t>
      </w:r>
      <w:r w:rsidRPr="005E215F">
        <w:rPr>
          <w:rFonts w:ascii="Source Sans Pro" w:hAnsi="Source Sans Pro"/>
          <w:b/>
          <w:bCs/>
          <w:sz w:val="24"/>
          <w:szCs w:val="24"/>
          <w:lang w:val="es-ES"/>
        </w:rPr>
        <w:t>los solicitantes deb</w:t>
      </w:r>
      <w:r>
        <w:rPr>
          <w:rFonts w:ascii="Source Sans Pro" w:hAnsi="Source Sans Pro"/>
          <w:b/>
          <w:bCs/>
          <w:sz w:val="24"/>
          <w:szCs w:val="24"/>
          <w:lang w:val="es-ES"/>
        </w:rPr>
        <w:t>erá</w:t>
      </w:r>
      <w:r w:rsidRPr="005E215F">
        <w:rPr>
          <w:rFonts w:ascii="Source Sans Pro" w:hAnsi="Source Sans Pro"/>
          <w:b/>
          <w:bCs/>
          <w:sz w:val="24"/>
          <w:szCs w:val="24"/>
          <w:lang w:val="es-ES"/>
        </w:rPr>
        <w:t xml:space="preserve">n pasar una </w:t>
      </w:r>
      <w:r>
        <w:rPr>
          <w:rFonts w:ascii="Source Sans Pro" w:hAnsi="Source Sans Pro"/>
          <w:b/>
          <w:bCs/>
          <w:sz w:val="24"/>
          <w:szCs w:val="24"/>
          <w:lang w:val="es-ES"/>
        </w:rPr>
        <w:t xml:space="preserve">sencilla </w:t>
      </w:r>
      <w:r w:rsidRPr="005E215F">
        <w:rPr>
          <w:rFonts w:ascii="Source Sans Pro" w:hAnsi="Source Sans Pro"/>
          <w:b/>
          <w:bCs/>
          <w:sz w:val="24"/>
          <w:szCs w:val="24"/>
          <w:lang w:val="es-ES"/>
        </w:rPr>
        <w:t>verificación de antecedentes.</w:t>
      </w:r>
    </w:p>
    <w:p w14:paraId="69D86901" w14:textId="77777777" w:rsidR="00731A17" w:rsidRPr="00175354" w:rsidRDefault="00731A17" w:rsidP="00731A17">
      <w:pPr>
        <w:pStyle w:val="NoSpacing"/>
        <w:rPr>
          <w:rFonts w:ascii="Source Sans Pro" w:hAnsi="Source Sans Pro"/>
          <w:sz w:val="24"/>
          <w:szCs w:val="24"/>
          <w:lang w:val="es-ES"/>
        </w:rPr>
      </w:pPr>
    </w:p>
    <w:p w14:paraId="198A881A" w14:textId="77777777" w:rsidR="00731A17" w:rsidRDefault="00731A17"/>
    <w:sectPr w:rsidR="00731A17">
      <w:headerReference w:type="default" r:id="rId10"/>
      <w:footerReference w:type="default" r:id="rId11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97208" w14:textId="77777777" w:rsidR="00995D2D" w:rsidRDefault="00995D2D" w:rsidP="00C14A04">
      <w:pPr>
        <w:spacing w:after="0" w:line="240" w:lineRule="auto"/>
      </w:pPr>
      <w:r>
        <w:separator/>
      </w:r>
    </w:p>
  </w:endnote>
  <w:endnote w:type="continuationSeparator" w:id="0">
    <w:p w14:paraId="5C0EB8D0" w14:textId="77777777" w:rsidR="00995D2D" w:rsidRDefault="00995D2D" w:rsidP="00C1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5F7C" w14:textId="77777777" w:rsidR="00C0390D" w:rsidRDefault="00C0390D" w:rsidP="00C0390D">
    <w:pPr>
      <w:pStyle w:val="Footer"/>
      <w:jc w:val="center"/>
    </w:pPr>
  </w:p>
  <w:p w14:paraId="21C548A3" w14:textId="53DBD5C9" w:rsidR="00A73910" w:rsidRPr="00585835" w:rsidRDefault="00000000" w:rsidP="00C0390D">
    <w:pPr>
      <w:pStyle w:val="Footer"/>
      <w:jc w:val="center"/>
      <w:rPr>
        <w:rFonts w:ascii="Source Sans Pro" w:hAnsi="Source Sans Pro"/>
        <w:sz w:val="20"/>
        <w:szCs w:val="20"/>
      </w:rPr>
    </w:pPr>
    <w:hyperlink r:id="rId1" w:history="1">
      <w:r w:rsidR="00C0390D" w:rsidRPr="00F964D6">
        <w:rPr>
          <w:rStyle w:val="Hyperlink"/>
          <w:rFonts w:ascii="Source Sans Pro" w:hAnsi="Source Sans Pro"/>
          <w:sz w:val="20"/>
          <w:szCs w:val="20"/>
        </w:rPr>
        <w:t>www.nwiled.org</w:t>
      </w:r>
    </w:hyperlink>
    <w:r w:rsidR="00C0390D" w:rsidRPr="00F964D6">
      <w:rPr>
        <w:rFonts w:ascii="Source Sans Pro" w:hAnsi="Source Sans Pro"/>
        <w:sz w:val="20"/>
        <w:szCs w:val="20"/>
      </w:rPr>
      <w:t xml:space="preserve"> | 1 Commercial Dr. Ste 2, Hanover, IL 61041 | 815-2</w:t>
    </w:r>
    <w:r w:rsidR="00C0390D">
      <w:rPr>
        <w:rFonts w:ascii="Source Sans Pro" w:hAnsi="Source Sans Pro"/>
        <w:sz w:val="20"/>
        <w:szCs w:val="20"/>
      </w:rPr>
      <w:t>81-0206</w:t>
    </w:r>
    <w:r w:rsidR="00C0390D" w:rsidRPr="00F964D6">
      <w:rPr>
        <w:rFonts w:ascii="Source Sans Pro" w:hAnsi="Source Sans Pro"/>
        <w:sz w:val="20"/>
        <w:szCs w:val="20"/>
      </w:rPr>
      <w:t xml:space="preserve"> |</w:t>
    </w:r>
    <w:r w:rsidR="00C0390D">
      <w:rPr>
        <w:rFonts w:ascii="Source Sans Pro" w:hAnsi="Source Sans Pro"/>
        <w:sz w:val="20"/>
        <w:szCs w:val="20"/>
      </w:rPr>
      <w:t xml:space="preserve"> dschmit</w:t>
    </w:r>
    <w:r w:rsidR="00C0390D" w:rsidRPr="00F964D6">
      <w:rPr>
        <w:rFonts w:ascii="Source Sans Pro" w:hAnsi="Source Sans Pro"/>
        <w:sz w:val="20"/>
        <w:szCs w:val="20"/>
      </w:rPr>
      <w:t>@nwiled.org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0824B" w14:textId="77777777" w:rsidR="00C0390D" w:rsidRDefault="00C0390D" w:rsidP="00C0390D">
    <w:pPr>
      <w:pStyle w:val="Footer"/>
      <w:jc w:val="center"/>
    </w:pPr>
  </w:p>
  <w:p w14:paraId="5C434F93" w14:textId="1D50B147" w:rsidR="00C0390D" w:rsidRPr="00585835" w:rsidRDefault="00C0390D" w:rsidP="00C0390D">
    <w:pPr>
      <w:pStyle w:val="Footer"/>
      <w:jc w:val="center"/>
      <w:rPr>
        <w:rFonts w:ascii="Source Sans Pro" w:hAnsi="Source Sans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EAEB" w14:textId="77777777" w:rsidR="00995D2D" w:rsidRDefault="00995D2D" w:rsidP="00C14A04">
      <w:pPr>
        <w:spacing w:after="0" w:line="240" w:lineRule="auto"/>
      </w:pPr>
      <w:r>
        <w:separator/>
      </w:r>
    </w:p>
  </w:footnote>
  <w:footnote w:type="continuationSeparator" w:id="0">
    <w:p w14:paraId="39FAE1EF" w14:textId="77777777" w:rsidR="00995D2D" w:rsidRDefault="00995D2D" w:rsidP="00C1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BB28" w14:textId="014A44DC" w:rsidR="004E7EEC" w:rsidRDefault="004E7EEC">
    <w:pPr>
      <w:pStyle w:val="Header"/>
    </w:pPr>
    <w:r>
      <w:tab/>
    </w:r>
    <w:r>
      <w:rPr>
        <w:noProof/>
      </w:rPr>
      <w:drawing>
        <wp:inline distT="0" distB="0" distL="0" distR="0" wp14:anchorId="5B761985" wp14:editId="549C0A76">
          <wp:extent cx="1149919" cy="1164259"/>
          <wp:effectExtent l="0" t="0" r="6350" b="444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66"/>
                  <a:stretch/>
                </pic:blipFill>
                <pic:spPr bwMode="auto">
                  <a:xfrm>
                    <a:off x="0" y="0"/>
                    <a:ext cx="1298117" cy="1314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2672" w14:textId="15377361" w:rsidR="00C0390D" w:rsidRDefault="00C0390D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5D28"/>
    <w:multiLevelType w:val="hybridMultilevel"/>
    <w:tmpl w:val="F6D62F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E5712"/>
    <w:multiLevelType w:val="hybridMultilevel"/>
    <w:tmpl w:val="26423B14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FF18BE"/>
    <w:multiLevelType w:val="hybridMultilevel"/>
    <w:tmpl w:val="DD80F4A6"/>
    <w:lvl w:ilvl="0" w:tplc="080A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6C1D7315"/>
    <w:multiLevelType w:val="hybridMultilevel"/>
    <w:tmpl w:val="ADE489D6"/>
    <w:lvl w:ilvl="0" w:tplc="C3DA1FB0">
      <w:start w:val="1"/>
      <w:numFmt w:val="lowerRoman"/>
      <w:lvlText w:val="%1."/>
      <w:lvlJc w:val="right"/>
      <w:pPr>
        <w:ind w:left="250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68" w:hanging="360"/>
      </w:pPr>
    </w:lvl>
    <w:lvl w:ilvl="2" w:tplc="080A001B" w:tentative="1">
      <w:start w:val="1"/>
      <w:numFmt w:val="lowerRoman"/>
      <w:lvlText w:val="%3."/>
      <w:lvlJc w:val="right"/>
      <w:pPr>
        <w:ind w:left="3588" w:hanging="180"/>
      </w:pPr>
    </w:lvl>
    <w:lvl w:ilvl="3" w:tplc="080A000F" w:tentative="1">
      <w:start w:val="1"/>
      <w:numFmt w:val="decimal"/>
      <w:lvlText w:val="%4."/>
      <w:lvlJc w:val="left"/>
      <w:pPr>
        <w:ind w:left="4308" w:hanging="360"/>
      </w:pPr>
    </w:lvl>
    <w:lvl w:ilvl="4" w:tplc="080A0019" w:tentative="1">
      <w:start w:val="1"/>
      <w:numFmt w:val="lowerLetter"/>
      <w:lvlText w:val="%5."/>
      <w:lvlJc w:val="left"/>
      <w:pPr>
        <w:ind w:left="5028" w:hanging="360"/>
      </w:pPr>
    </w:lvl>
    <w:lvl w:ilvl="5" w:tplc="080A001B" w:tentative="1">
      <w:start w:val="1"/>
      <w:numFmt w:val="lowerRoman"/>
      <w:lvlText w:val="%6."/>
      <w:lvlJc w:val="right"/>
      <w:pPr>
        <w:ind w:left="5748" w:hanging="180"/>
      </w:pPr>
    </w:lvl>
    <w:lvl w:ilvl="6" w:tplc="080A000F" w:tentative="1">
      <w:start w:val="1"/>
      <w:numFmt w:val="decimal"/>
      <w:lvlText w:val="%7."/>
      <w:lvlJc w:val="left"/>
      <w:pPr>
        <w:ind w:left="6468" w:hanging="360"/>
      </w:pPr>
    </w:lvl>
    <w:lvl w:ilvl="7" w:tplc="080A0019" w:tentative="1">
      <w:start w:val="1"/>
      <w:numFmt w:val="lowerLetter"/>
      <w:lvlText w:val="%8."/>
      <w:lvlJc w:val="left"/>
      <w:pPr>
        <w:ind w:left="7188" w:hanging="360"/>
      </w:pPr>
    </w:lvl>
    <w:lvl w:ilvl="8" w:tplc="080A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045983675">
    <w:abstractNumId w:val="0"/>
  </w:num>
  <w:num w:numId="2" w16cid:durableId="1391076537">
    <w:abstractNumId w:val="1"/>
  </w:num>
  <w:num w:numId="3" w16cid:durableId="1960606780">
    <w:abstractNumId w:val="3"/>
  </w:num>
  <w:num w:numId="4" w16cid:durableId="1622572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17"/>
    <w:rsid w:val="00037674"/>
    <w:rsid w:val="00042CF1"/>
    <w:rsid w:val="00043E13"/>
    <w:rsid w:val="000541DE"/>
    <w:rsid w:val="00061AD6"/>
    <w:rsid w:val="00074048"/>
    <w:rsid w:val="000949AD"/>
    <w:rsid w:val="001931D5"/>
    <w:rsid w:val="001B3649"/>
    <w:rsid w:val="001D103C"/>
    <w:rsid w:val="001E2FEC"/>
    <w:rsid w:val="002171A1"/>
    <w:rsid w:val="00244546"/>
    <w:rsid w:val="002B0FA9"/>
    <w:rsid w:val="003707B3"/>
    <w:rsid w:val="003A1714"/>
    <w:rsid w:val="003D6E84"/>
    <w:rsid w:val="003E1ACE"/>
    <w:rsid w:val="003E3EE7"/>
    <w:rsid w:val="003E4FA2"/>
    <w:rsid w:val="00437166"/>
    <w:rsid w:val="00450849"/>
    <w:rsid w:val="00451F06"/>
    <w:rsid w:val="00491930"/>
    <w:rsid w:val="0049206B"/>
    <w:rsid w:val="00493618"/>
    <w:rsid w:val="00495526"/>
    <w:rsid w:val="004D6FAD"/>
    <w:rsid w:val="004E6C6E"/>
    <w:rsid w:val="004E7EEC"/>
    <w:rsid w:val="00516D24"/>
    <w:rsid w:val="005238C9"/>
    <w:rsid w:val="005821DA"/>
    <w:rsid w:val="00585835"/>
    <w:rsid w:val="005A5651"/>
    <w:rsid w:val="00614A0E"/>
    <w:rsid w:val="0064379F"/>
    <w:rsid w:val="006835A8"/>
    <w:rsid w:val="00686B2C"/>
    <w:rsid w:val="006E3F0B"/>
    <w:rsid w:val="00731A17"/>
    <w:rsid w:val="00760AEF"/>
    <w:rsid w:val="00786236"/>
    <w:rsid w:val="00794742"/>
    <w:rsid w:val="0079716F"/>
    <w:rsid w:val="007A7CE8"/>
    <w:rsid w:val="007B0280"/>
    <w:rsid w:val="008000D0"/>
    <w:rsid w:val="00817191"/>
    <w:rsid w:val="008313A1"/>
    <w:rsid w:val="0083249A"/>
    <w:rsid w:val="008453AA"/>
    <w:rsid w:val="0085477B"/>
    <w:rsid w:val="008625CE"/>
    <w:rsid w:val="0089549E"/>
    <w:rsid w:val="00896D21"/>
    <w:rsid w:val="008A0D2F"/>
    <w:rsid w:val="008A4B2E"/>
    <w:rsid w:val="008E6D32"/>
    <w:rsid w:val="0091269A"/>
    <w:rsid w:val="00940495"/>
    <w:rsid w:val="00945EB0"/>
    <w:rsid w:val="009878B9"/>
    <w:rsid w:val="00991BEA"/>
    <w:rsid w:val="00994D1C"/>
    <w:rsid w:val="00995D2D"/>
    <w:rsid w:val="009A547B"/>
    <w:rsid w:val="009B55C4"/>
    <w:rsid w:val="009D5F3F"/>
    <w:rsid w:val="00A658EC"/>
    <w:rsid w:val="00A73910"/>
    <w:rsid w:val="00A95DA6"/>
    <w:rsid w:val="00AA5A30"/>
    <w:rsid w:val="00AF173F"/>
    <w:rsid w:val="00B03184"/>
    <w:rsid w:val="00B11648"/>
    <w:rsid w:val="00B16F38"/>
    <w:rsid w:val="00B62CDB"/>
    <w:rsid w:val="00B82CBE"/>
    <w:rsid w:val="00B95FD1"/>
    <w:rsid w:val="00BA538C"/>
    <w:rsid w:val="00BF3390"/>
    <w:rsid w:val="00C0390D"/>
    <w:rsid w:val="00C10CAB"/>
    <w:rsid w:val="00C14A04"/>
    <w:rsid w:val="00C622D3"/>
    <w:rsid w:val="00C7780D"/>
    <w:rsid w:val="00C86BC1"/>
    <w:rsid w:val="00CA2A1B"/>
    <w:rsid w:val="00CE6183"/>
    <w:rsid w:val="00CF1636"/>
    <w:rsid w:val="00D171E4"/>
    <w:rsid w:val="00D2603B"/>
    <w:rsid w:val="00D45C5A"/>
    <w:rsid w:val="00D55DB7"/>
    <w:rsid w:val="00DA74EB"/>
    <w:rsid w:val="00DF41BF"/>
    <w:rsid w:val="00E46BC9"/>
    <w:rsid w:val="00EB18AB"/>
    <w:rsid w:val="00EB597B"/>
    <w:rsid w:val="00EE5732"/>
    <w:rsid w:val="00F34912"/>
    <w:rsid w:val="00F3777E"/>
    <w:rsid w:val="00FB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900CB"/>
  <w15:chartTrackingRefBased/>
  <w15:docId w15:val="{B22A73BD-03EA-E94D-A66E-64B6F070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A17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1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17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31A1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17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31A1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31A17"/>
    <w:rPr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039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chmit@nwiled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wile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Greenberg</dc:creator>
  <cp:keywords/>
  <dc:description/>
  <cp:lastModifiedBy>David Schmit</cp:lastModifiedBy>
  <cp:revision>2</cp:revision>
  <dcterms:created xsi:type="dcterms:W3CDTF">2024-01-26T17:19:00Z</dcterms:created>
  <dcterms:modified xsi:type="dcterms:W3CDTF">2024-01-26T17:19:00Z</dcterms:modified>
</cp:coreProperties>
</file>